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0E" w:rsidRPr="00252CB4" w:rsidRDefault="0051594A">
      <w:pPr>
        <w:jc w:val="center"/>
        <w:rPr>
          <w:rFonts w:ascii="黑体" w:eastAsia="黑体" w:hAnsi="黑体"/>
          <w:sz w:val="36"/>
          <w:szCs w:val="36"/>
        </w:rPr>
      </w:pPr>
      <w:r w:rsidRPr="00252CB4">
        <w:rPr>
          <w:rFonts w:ascii="黑体" w:eastAsia="黑体" w:hAnsi="黑体" w:hint="eastAsia"/>
          <w:sz w:val="36"/>
          <w:szCs w:val="36"/>
        </w:rPr>
        <w:t>动物医学院</w:t>
      </w:r>
      <w:r w:rsidR="00252CB4" w:rsidRPr="00252CB4">
        <w:rPr>
          <w:rFonts w:ascii="黑体" w:eastAsia="黑体" w:hAnsi="黑体" w:hint="eastAsia"/>
          <w:sz w:val="36"/>
          <w:szCs w:val="36"/>
        </w:rPr>
        <w:t>党总支</w:t>
      </w:r>
    </w:p>
    <w:p w:rsidR="008F180E" w:rsidRPr="00252CB4" w:rsidRDefault="0051594A">
      <w:pPr>
        <w:jc w:val="center"/>
        <w:rPr>
          <w:rFonts w:ascii="黑体" w:eastAsia="黑体" w:hAnsi="黑体"/>
          <w:sz w:val="36"/>
          <w:szCs w:val="36"/>
        </w:rPr>
      </w:pPr>
      <w:r w:rsidRPr="00252CB4">
        <w:rPr>
          <w:rFonts w:ascii="黑体" w:eastAsia="黑体" w:hAnsi="黑体"/>
          <w:sz w:val="36"/>
          <w:szCs w:val="36"/>
        </w:rPr>
        <w:t>关于20</w:t>
      </w:r>
      <w:r w:rsidR="000F314C">
        <w:rPr>
          <w:rFonts w:ascii="黑体" w:eastAsia="黑体" w:hAnsi="黑体" w:hint="eastAsia"/>
          <w:sz w:val="36"/>
          <w:szCs w:val="36"/>
        </w:rPr>
        <w:t>20</w:t>
      </w:r>
      <w:r w:rsidR="00252CB4" w:rsidRPr="00252CB4">
        <w:rPr>
          <w:rFonts w:ascii="黑体" w:eastAsia="黑体" w:hAnsi="黑体" w:hint="eastAsia"/>
          <w:sz w:val="36"/>
          <w:szCs w:val="36"/>
        </w:rPr>
        <w:t>年</w:t>
      </w:r>
      <w:r w:rsidR="000F314C">
        <w:rPr>
          <w:rFonts w:ascii="黑体" w:eastAsia="黑体" w:hAnsi="黑体" w:hint="eastAsia"/>
          <w:sz w:val="36"/>
          <w:szCs w:val="36"/>
        </w:rPr>
        <w:t>上</w:t>
      </w:r>
      <w:r w:rsidR="00252CB4" w:rsidRPr="00252CB4">
        <w:rPr>
          <w:rFonts w:ascii="黑体" w:eastAsia="黑体" w:hAnsi="黑体" w:hint="eastAsia"/>
          <w:sz w:val="36"/>
          <w:szCs w:val="36"/>
        </w:rPr>
        <w:t>半年</w:t>
      </w:r>
      <w:r w:rsidRPr="00252CB4">
        <w:rPr>
          <w:rFonts w:ascii="黑体" w:eastAsia="黑体" w:hAnsi="黑体"/>
          <w:sz w:val="36"/>
          <w:szCs w:val="36"/>
        </w:rPr>
        <w:t>入党积极分子</w:t>
      </w:r>
      <w:r w:rsidR="00252CB4" w:rsidRPr="00252CB4">
        <w:rPr>
          <w:rFonts w:ascii="黑体" w:eastAsia="黑体" w:hAnsi="黑体" w:hint="eastAsia"/>
          <w:sz w:val="36"/>
          <w:szCs w:val="36"/>
        </w:rPr>
        <w:t>推荐</w:t>
      </w:r>
      <w:r w:rsidRPr="00252CB4">
        <w:rPr>
          <w:rFonts w:ascii="黑体" w:eastAsia="黑体" w:hAnsi="黑体"/>
          <w:sz w:val="36"/>
          <w:szCs w:val="36"/>
        </w:rPr>
        <w:t>名单的</w:t>
      </w:r>
      <w:r w:rsidR="00252CB4" w:rsidRPr="00252CB4">
        <w:rPr>
          <w:rFonts w:ascii="黑体" w:eastAsia="黑体" w:hAnsi="黑体" w:hint="eastAsia"/>
          <w:sz w:val="36"/>
          <w:szCs w:val="36"/>
        </w:rPr>
        <w:t>公示</w:t>
      </w:r>
    </w:p>
    <w:p w:rsidR="008F180E" w:rsidRPr="00252CB4" w:rsidRDefault="008F180E">
      <w:pPr>
        <w:rPr>
          <w:rFonts w:ascii="仿宋" w:eastAsia="仿宋" w:hAnsi="仿宋"/>
          <w:sz w:val="32"/>
          <w:szCs w:val="32"/>
        </w:rPr>
      </w:pPr>
    </w:p>
    <w:p w:rsidR="008F180E" w:rsidRPr="00252CB4" w:rsidRDefault="00252CB4" w:rsidP="00252CB4">
      <w:pPr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35858">
        <w:rPr>
          <w:rFonts w:ascii="仿宋" w:eastAsia="仿宋" w:hAnsi="仿宋"/>
          <w:sz w:val="32"/>
          <w:szCs w:val="32"/>
        </w:rPr>
        <w:t>根据青岛农业大学</w:t>
      </w:r>
      <w:r w:rsidRPr="00935858">
        <w:rPr>
          <w:rFonts w:ascii="仿宋" w:eastAsia="仿宋" w:hAnsi="仿宋" w:hint="eastAsia"/>
          <w:sz w:val="32"/>
          <w:szCs w:val="32"/>
        </w:rPr>
        <w:t>《</w:t>
      </w:r>
      <w:r w:rsidRPr="00935858">
        <w:rPr>
          <w:rFonts w:ascii="仿宋" w:eastAsia="仿宋" w:hAnsi="仿宋"/>
          <w:sz w:val="32"/>
          <w:szCs w:val="32"/>
        </w:rPr>
        <w:t>关于进一步做好发展党员工作的意见》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/>
          <w:sz w:val="32"/>
          <w:szCs w:val="32"/>
        </w:rPr>
        <w:t>举办党校第二十</w:t>
      </w:r>
      <w:r w:rsidR="000F314C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期入党积极分子和</w:t>
      </w:r>
      <w:r>
        <w:rPr>
          <w:rFonts w:ascii="仿宋" w:eastAsia="仿宋" w:hAnsi="仿宋" w:hint="eastAsia"/>
          <w:sz w:val="32"/>
          <w:szCs w:val="32"/>
        </w:rPr>
        <w:t>20</w:t>
      </w:r>
      <w:r w:rsidR="000F314C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年度</w:t>
      </w:r>
      <w:r w:rsidR="000F314C">
        <w:rPr>
          <w:rFonts w:ascii="仿宋" w:eastAsia="仿宋" w:hAnsi="仿宋" w:hint="eastAsia"/>
          <w:sz w:val="32"/>
          <w:szCs w:val="32"/>
        </w:rPr>
        <w:t>上</w:t>
      </w:r>
      <w:r>
        <w:rPr>
          <w:rFonts w:ascii="仿宋" w:eastAsia="仿宋" w:hAnsi="仿宋"/>
          <w:sz w:val="32"/>
          <w:szCs w:val="32"/>
        </w:rPr>
        <w:t>半年党员发展对象培训班的通知》</w:t>
      </w:r>
      <w:r w:rsidRPr="00935858">
        <w:rPr>
          <w:rFonts w:ascii="仿宋" w:eastAsia="仿宋" w:hAnsi="仿宋"/>
          <w:sz w:val="32"/>
          <w:szCs w:val="32"/>
        </w:rPr>
        <w:t>相关文件要求，结合我院实际情况，经本人申请、</w:t>
      </w:r>
      <w:r>
        <w:rPr>
          <w:rFonts w:ascii="仿宋" w:eastAsia="仿宋" w:hAnsi="仿宋" w:hint="eastAsia"/>
          <w:sz w:val="32"/>
          <w:szCs w:val="32"/>
        </w:rPr>
        <w:t>群</w:t>
      </w:r>
      <w:r w:rsidR="0051594A" w:rsidRPr="00252CB4">
        <w:rPr>
          <w:rFonts w:ascii="仿宋" w:eastAsia="仿宋" w:hAnsi="仿宋"/>
          <w:sz w:val="32"/>
          <w:szCs w:val="32"/>
        </w:rPr>
        <w:t>团组织推荐、党员推荐、支部大会研究讨论、基层党委审查，拟</w:t>
      </w:r>
      <w:r>
        <w:rPr>
          <w:rFonts w:ascii="仿宋" w:eastAsia="仿宋" w:hAnsi="仿宋" w:hint="eastAsia"/>
          <w:sz w:val="32"/>
          <w:szCs w:val="32"/>
        </w:rPr>
        <w:t>定</w:t>
      </w:r>
      <w:r w:rsidR="000F314C">
        <w:rPr>
          <w:rFonts w:ascii="仿宋" w:eastAsia="仿宋" w:hAnsi="仿宋" w:hint="eastAsia"/>
          <w:sz w:val="32"/>
          <w:szCs w:val="32"/>
        </w:rPr>
        <w:t>马旭梅</w:t>
      </w:r>
      <w:r>
        <w:rPr>
          <w:rFonts w:ascii="仿宋" w:eastAsia="仿宋" w:hAnsi="仿宋"/>
          <w:sz w:val="32"/>
          <w:szCs w:val="32"/>
        </w:rPr>
        <w:t>等</w:t>
      </w:r>
      <w:r w:rsidR="000F314C">
        <w:rPr>
          <w:rFonts w:ascii="仿宋" w:eastAsia="仿宋" w:hAnsi="仿宋" w:hint="eastAsia"/>
          <w:sz w:val="32"/>
          <w:szCs w:val="32"/>
        </w:rPr>
        <w:t>61</w:t>
      </w:r>
      <w:r w:rsidR="0051594A" w:rsidRPr="00252CB4">
        <w:rPr>
          <w:rFonts w:ascii="仿宋" w:eastAsia="仿宋" w:hAnsi="仿宋"/>
          <w:sz w:val="32"/>
          <w:szCs w:val="32"/>
        </w:rPr>
        <w:t>名同学为本期入党积极分子，为充分发挥全院师生的民主监督作用，增强评选的透明度，现将名单公示如下: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马旭梅（动</w:t>
      </w:r>
      <w:proofErr w:type="gramStart"/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医</w:t>
      </w:r>
      <w:proofErr w:type="gramEnd"/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1605）孟海蓝（动医1701）刘德新（动医1702）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刘晓娜（动医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1702）曲秀文（动医1703） 李德富（动医1703）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高梦娟（动医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1703）张潇艺（动医1704）王思爽（动医1704）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郑嘉慧（动医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1705）何可鑫（动医1705） 张  敏（动医1706）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孙文英（动医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1706）贾贵阳（动医1707） 衣玉颖（动医1708）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韩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 xml:space="preserve">  美（动医1708）杜文广（动药1701） </w:t>
      </w:r>
      <w:r w:rsidR="00D711E6">
        <w:rPr>
          <w:rFonts w:ascii="仿宋" w:eastAsia="仿宋" w:hAnsi="仿宋" w:hint="eastAsia"/>
          <w:color w:val="000000"/>
          <w:kern w:val="0"/>
          <w:sz w:val="32"/>
          <w:szCs w:val="32"/>
        </w:rPr>
        <w:t>孔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姣月（动药1701）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姜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 xml:space="preserve">  艺（动医1801）崔梦晓（动医1801） 孙瑜嘉（动医1802）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别俊宏（动医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1802）陈  彦（动医1803）韦  宁（动医1803）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刘志旭（动医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1803）赵炜枫（动医1804） 雷谦谦（动医1804）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隋雨欣（动医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1805）王小雪（动医1805） 马  超（动医1805）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刘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 xml:space="preserve">  硕（动医1806）李  胜（动医1806）郭  月（动医1807）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孙梦娇（动医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1807）杨盼盼（动医1808） 赵振华（动医1808）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崔芸绮（动药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1801）刘盛龙（动药1801） 魏佳慧（动药1802）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高春阳（动药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1802）高瑞圆（动药1802） 王贤炅（动医1901）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张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 xml:space="preserve">  迪（动医1901）徐采琳（动医1902） 王浩龙（动医1903）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陶美君（动医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1903）刘子岳（动医1904） 张衍雷（动医1904）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马世馨（动医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1905）卢小龙（动医1905） 陈昕昕（动医1906）</w:t>
      </w:r>
    </w:p>
    <w:p w:rsidR="000F314C" w:rsidRP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王姗姗（动医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1906）张灵芝（动药1901） 张  祥（动药1901）</w:t>
      </w:r>
    </w:p>
    <w:p w:rsidR="000F314C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王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 xml:space="preserve">  毅（动药（3+2）1901）  娄  敏（动药（3+2）1901） 姜仁娇（动药（3+2）1901）   </w:t>
      </w: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董旭峰（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19级预防）</w:t>
      </w:r>
    </w:p>
    <w:p w:rsidR="008F180E" w:rsidRPr="00252CB4" w:rsidRDefault="000F314C" w:rsidP="000F314C">
      <w:pPr>
        <w:widowControl/>
        <w:spacing w:line="30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>李兴健（19级预防）王祥雨（19级临床）</w:t>
      </w:r>
      <w:r w:rsidRPr="000F314C">
        <w:rPr>
          <w:rFonts w:ascii="仿宋" w:eastAsia="仿宋" w:hAnsi="仿宋" w:hint="eastAsia"/>
          <w:color w:val="000000"/>
          <w:kern w:val="0"/>
          <w:sz w:val="32"/>
          <w:szCs w:val="32"/>
        </w:rPr>
        <w:t>于</w:t>
      </w:r>
      <w:r w:rsidRPr="000F314C">
        <w:rPr>
          <w:rFonts w:ascii="仿宋" w:eastAsia="仿宋" w:hAnsi="仿宋"/>
          <w:color w:val="000000"/>
          <w:kern w:val="0"/>
          <w:sz w:val="32"/>
          <w:szCs w:val="32"/>
        </w:rPr>
        <w:t xml:space="preserve"> 莹（18级预防）</w:t>
      </w:r>
    </w:p>
    <w:p w:rsidR="008F180E" w:rsidRPr="000F314C" w:rsidRDefault="008F180E">
      <w:pPr>
        <w:spacing w:line="300" w:lineRule="auto"/>
        <w:rPr>
          <w:rFonts w:ascii="仿宋" w:eastAsia="仿宋" w:hAnsi="仿宋"/>
          <w:sz w:val="32"/>
          <w:szCs w:val="32"/>
        </w:rPr>
      </w:pPr>
    </w:p>
    <w:p w:rsidR="008F180E" w:rsidRPr="00252CB4" w:rsidRDefault="0051594A">
      <w:pPr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52CB4">
        <w:rPr>
          <w:rFonts w:ascii="仿宋" w:eastAsia="仿宋" w:hAnsi="仿宋"/>
          <w:sz w:val="32"/>
          <w:szCs w:val="32"/>
        </w:rPr>
        <w:t>公示期为</w:t>
      </w:r>
      <w:r w:rsidR="000F314C">
        <w:rPr>
          <w:rFonts w:ascii="仿宋" w:eastAsia="仿宋" w:hAnsi="仿宋" w:hint="eastAsia"/>
          <w:sz w:val="32"/>
          <w:szCs w:val="32"/>
        </w:rPr>
        <w:t>7</w:t>
      </w:r>
      <w:r w:rsidR="005D0C1F">
        <w:rPr>
          <w:rFonts w:ascii="仿宋" w:eastAsia="仿宋" w:hAnsi="仿宋" w:hint="eastAsia"/>
          <w:sz w:val="32"/>
          <w:szCs w:val="32"/>
        </w:rPr>
        <w:t>天</w:t>
      </w:r>
      <w:r w:rsidRPr="00252CB4">
        <w:rPr>
          <w:rFonts w:ascii="仿宋" w:eastAsia="仿宋" w:hAnsi="仿宋"/>
          <w:sz w:val="32"/>
          <w:szCs w:val="32"/>
        </w:rPr>
        <w:t>(20</w:t>
      </w:r>
      <w:r w:rsidR="000F314C">
        <w:rPr>
          <w:rFonts w:ascii="仿宋" w:eastAsia="仿宋" w:hAnsi="仿宋" w:hint="eastAsia"/>
          <w:sz w:val="32"/>
          <w:szCs w:val="32"/>
        </w:rPr>
        <w:t>20</w:t>
      </w:r>
      <w:r w:rsidRPr="00252CB4">
        <w:rPr>
          <w:rFonts w:ascii="仿宋" w:eastAsia="仿宋" w:hAnsi="仿宋"/>
          <w:sz w:val="32"/>
          <w:szCs w:val="32"/>
        </w:rPr>
        <w:t>年</w:t>
      </w:r>
      <w:r w:rsidR="000F314C">
        <w:rPr>
          <w:rFonts w:ascii="仿宋" w:eastAsia="仿宋" w:hAnsi="仿宋" w:hint="eastAsia"/>
          <w:sz w:val="32"/>
          <w:szCs w:val="32"/>
        </w:rPr>
        <w:t>4</w:t>
      </w:r>
      <w:r w:rsidRPr="00252CB4">
        <w:rPr>
          <w:rFonts w:ascii="仿宋" w:eastAsia="仿宋" w:hAnsi="仿宋"/>
          <w:sz w:val="32"/>
          <w:szCs w:val="32"/>
        </w:rPr>
        <w:t>月2</w:t>
      </w:r>
      <w:r w:rsidR="000F314C">
        <w:rPr>
          <w:rFonts w:ascii="仿宋" w:eastAsia="仿宋" w:hAnsi="仿宋" w:hint="eastAsia"/>
          <w:sz w:val="32"/>
          <w:szCs w:val="32"/>
        </w:rPr>
        <w:t>1</w:t>
      </w:r>
      <w:r w:rsidRPr="00252CB4">
        <w:rPr>
          <w:rFonts w:ascii="仿宋" w:eastAsia="仿宋" w:hAnsi="仿宋" w:hint="eastAsia"/>
          <w:sz w:val="32"/>
          <w:szCs w:val="32"/>
        </w:rPr>
        <w:t>日—</w:t>
      </w:r>
      <w:r w:rsidRPr="00252CB4">
        <w:rPr>
          <w:rFonts w:ascii="仿宋" w:eastAsia="仿宋" w:hAnsi="仿宋"/>
          <w:sz w:val="32"/>
          <w:szCs w:val="32"/>
        </w:rPr>
        <w:t>20</w:t>
      </w:r>
      <w:r w:rsidR="000F314C">
        <w:rPr>
          <w:rFonts w:ascii="仿宋" w:eastAsia="仿宋" w:hAnsi="仿宋" w:hint="eastAsia"/>
          <w:sz w:val="32"/>
          <w:szCs w:val="32"/>
        </w:rPr>
        <w:t>20</w:t>
      </w:r>
      <w:r w:rsidRPr="00252CB4">
        <w:rPr>
          <w:rFonts w:ascii="仿宋" w:eastAsia="仿宋" w:hAnsi="仿宋"/>
          <w:sz w:val="32"/>
          <w:szCs w:val="32"/>
        </w:rPr>
        <w:t>年</w:t>
      </w:r>
      <w:r w:rsidR="000F314C">
        <w:rPr>
          <w:rFonts w:ascii="仿宋" w:eastAsia="仿宋" w:hAnsi="仿宋" w:hint="eastAsia"/>
          <w:sz w:val="32"/>
          <w:szCs w:val="32"/>
        </w:rPr>
        <w:t>4</w:t>
      </w:r>
      <w:r w:rsidRPr="00252CB4">
        <w:rPr>
          <w:rFonts w:ascii="仿宋" w:eastAsia="仿宋" w:hAnsi="仿宋"/>
          <w:sz w:val="32"/>
          <w:szCs w:val="32"/>
        </w:rPr>
        <w:t>月2</w:t>
      </w:r>
      <w:r w:rsidR="000F314C">
        <w:rPr>
          <w:rFonts w:ascii="仿宋" w:eastAsia="仿宋" w:hAnsi="仿宋" w:hint="eastAsia"/>
          <w:sz w:val="32"/>
          <w:szCs w:val="32"/>
        </w:rPr>
        <w:t>7</w:t>
      </w:r>
      <w:r w:rsidRPr="00252CB4">
        <w:rPr>
          <w:rFonts w:ascii="仿宋" w:eastAsia="仿宋" w:hAnsi="仿宋"/>
          <w:sz w:val="32"/>
          <w:szCs w:val="32"/>
        </w:rPr>
        <w:t>日)若有异议，请及时联系动物医学院党总支，联系电话</w:t>
      </w:r>
      <w:r w:rsidR="00EC7EE1">
        <w:rPr>
          <w:rFonts w:ascii="仿宋" w:eastAsia="仿宋" w:hAnsi="仿宋" w:hint="eastAsia"/>
          <w:sz w:val="32"/>
          <w:szCs w:val="32"/>
        </w:rPr>
        <w:t>58957550</w:t>
      </w:r>
      <w:bookmarkStart w:id="0" w:name="_GoBack"/>
      <w:bookmarkEnd w:id="0"/>
      <w:r w:rsidRPr="00252CB4">
        <w:rPr>
          <w:rFonts w:ascii="仿宋" w:eastAsia="仿宋" w:hAnsi="仿宋"/>
          <w:sz w:val="32"/>
          <w:szCs w:val="32"/>
        </w:rPr>
        <w:t>。</w:t>
      </w:r>
    </w:p>
    <w:p w:rsidR="008F180E" w:rsidRPr="00252CB4" w:rsidRDefault="008F180E">
      <w:pPr>
        <w:rPr>
          <w:rFonts w:ascii="仿宋" w:eastAsia="仿宋" w:hAnsi="仿宋"/>
          <w:sz w:val="32"/>
          <w:szCs w:val="32"/>
        </w:rPr>
      </w:pPr>
    </w:p>
    <w:p w:rsidR="008F180E" w:rsidRPr="00252CB4" w:rsidRDefault="008F180E">
      <w:pPr>
        <w:spacing w:line="360" w:lineRule="auto"/>
        <w:ind w:right="630"/>
        <w:jc w:val="right"/>
        <w:rPr>
          <w:rFonts w:ascii="仿宋" w:eastAsia="仿宋" w:hAnsi="仿宋"/>
          <w:sz w:val="32"/>
          <w:szCs w:val="32"/>
        </w:rPr>
      </w:pPr>
    </w:p>
    <w:p w:rsidR="008F180E" w:rsidRPr="00252CB4" w:rsidRDefault="0051594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252CB4">
        <w:rPr>
          <w:rFonts w:ascii="仿宋" w:eastAsia="仿宋" w:hAnsi="仿宋"/>
          <w:sz w:val="32"/>
          <w:szCs w:val="32"/>
        </w:rPr>
        <w:t>动物医学院党总支</w:t>
      </w:r>
    </w:p>
    <w:p w:rsidR="008F180E" w:rsidRPr="00252CB4" w:rsidRDefault="0051594A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252CB4">
        <w:rPr>
          <w:rFonts w:ascii="仿宋" w:eastAsia="仿宋" w:hAnsi="仿宋"/>
          <w:sz w:val="32"/>
          <w:szCs w:val="32"/>
        </w:rPr>
        <w:t>20</w:t>
      </w:r>
      <w:r w:rsidR="000F314C">
        <w:rPr>
          <w:rFonts w:ascii="仿宋" w:eastAsia="仿宋" w:hAnsi="仿宋" w:hint="eastAsia"/>
          <w:sz w:val="32"/>
          <w:szCs w:val="32"/>
        </w:rPr>
        <w:t>20</w:t>
      </w:r>
      <w:r w:rsidRPr="00252CB4">
        <w:rPr>
          <w:rFonts w:ascii="仿宋" w:eastAsia="仿宋" w:hAnsi="仿宋"/>
          <w:sz w:val="32"/>
          <w:szCs w:val="32"/>
        </w:rPr>
        <w:t>年</w:t>
      </w:r>
      <w:r w:rsidR="000F314C">
        <w:rPr>
          <w:rFonts w:ascii="仿宋" w:eastAsia="仿宋" w:hAnsi="仿宋" w:hint="eastAsia"/>
          <w:sz w:val="32"/>
          <w:szCs w:val="32"/>
        </w:rPr>
        <w:t>4</w:t>
      </w:r>
      <w:r w:rsidRPr="00252CB4">
        <w:rPr>
          <w:rFonts w:ascii="仿宋" w:eastAsia="仿宋" w:hAnsi="仿宋"/>
          <w:sz w:val="32"/>
          <w:szCs w:val="32"/>
        </w:rPr>
        <w:t>月2</w:t>
      </w:r>
      <w:r w:rsidR="000F314C">
        <w:rPr>
          <w:rFonts w:ascii="仿宋" w:eastAsia="仿宋" w:hAnsi="仿宋" w:hint="eastAsia"/>
          <w:sz w:val="32"/>
          <w:szCs w:val="32"/>
        </w:rPr>
        <w:t>1</w:t>
      </w:r>
      <w:r w:rsidRPr="00252CB4">
        <w:rPr>
          <w:rFonts w:ascii="仿宋" w:eastAsia="仿宋" w:hAnsi="仿宋"/>
          <w:sz w:val="32"/>
          <w:szCs w:val="32"/>
        </w:rPr>
        <w:t>日</w:t>
      </w:r>
    </w:p>
    <w:sectPr w:rsidR="008F180E" w:rsidRPr="0025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3B3" w:rsidRDefault="00C813B3" w:rsidP="00252CB4">
      <w:r>
        <w:separator/>
      </w:r>
    </w:p>
  </w:endnote>
  <w:endnote w:type="continuationSeparator" w:id="0">
    <w:p w:rsidR="00C813B3" w:rsidRDefault="00C813B3" w:rsidP="0025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3B3" w:rsidRDefault="00C813B3" w:rsidP="00252CB4">
      <w:r>
        <w:separator/>
      </w:r>
    </w:p>
  </w:footnote>
  <w:footnote w:type="continuationSeparator" w:id="0">
    <w:p w:rsidR="00C813B3" w:rsidRDefault="00C813B3" w:rsidP="0025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40DA1"/>
    <w:multiLevelType w:val="hybridMultilevel"/>
    <w:tmpl w:val="FE92C3DE"/>
    <w:lvl w:ilvl="0" w:tplc="064CD534">
      <w:start w:val="1"/>
      <w:numFmt w:val="bullet"/>
      <w:pStyle w:val="a"/>
      <w:lvlText w:val="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0E"/>
    <w:rsid w:val="000F314C"/>
    <w:rsid w:val="00252CB4"/>
    <w:rsid w:val="0029477A"/>
    <w:rsid w:val="0045345C"/>
    <w:rsid w:val="004841B3"/>
    <w:rsid w:val="004C3D9E"/>
    <w:rsid w:val="0051594A"/>
    <w:rsid w:val="005250D2"/>
    <w:rsid w:val="005D0C1F"/>
    <w:rsid w:val="008F180E"/>
    <w:rsid w:val="00905902"/>
    <w:rsid w:val="00C63DB2"/>
    <w:rsid w:val="00C813B3"/>
    <w:rsid w:val="00D711E6"/>
    <w:rsid w:val="00EC7EE1"/>
    <w:rsid w:val="00FB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F597D"/>
  <w15:docId w15:val="{49532C9B-3418-4A61-BF4A-95EFDA30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next w:val="a0"/>
    <w:link w:val="10"/>
    <w:uiPriority w:val="9"/>
    <w:qFormat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/>
      <w:color w:val="0070C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项目符号列表"/>
    <w:qFormat/>
    <w:pPr>
      <w:numPr>
        <w:numId w:val="1"/>
      </w:numPr>
      <w:spacing w:beforeLines="50" w:before="50" w:afterLines="50" w:after="50"/>
    </w:pPr>
  </w:style>
  <w:style w:type="character" w:customStyle="1" w:styleId="10">
    <w:name w:val="标题 1 字符"/>
    <w:basedOn w:val="a1"/>
    <w:link w:val="1"/>
    <w:uiPriority w:val="9"/>
    <w:rPr>
      <w:rFonts w:ascii="微软雅黑" w:eastAsia="微软雅黑" w:hAnsi="微软雅黑" w:cs="宋体"/>
      <w:color w:val="0070C0"/>
      <w:sz w:val="30"/>
      <w:szCs w:val="30"/>
    </w:rPr>
  </w:style>
  <w:style w:type="paragraph" w:styleId="a4">
    <w:name w:val="header"/>
    <w:basedOn w:val="a0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Pr>
      <w:sz w:val="18"/>
      <w:szCs w:val="18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paragraph" w:styleId="a8">
    <w:name w:val="Balloon Text"/>
    <w:basedOn w:val="a0"/>
    <w:link w:val="a9"/>
    <w:uiPriority w:val="99"/>
    <w:semiHidden/>
    <w:unhideWhenUsed/>
    <w:rsid w:val="005250D2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525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yan</dc:creator>
  <cp:lastModifiedBy>chen yan</cp:lastModifiedBy>
  <cp:revision>8</cp:revision>
  <cp:lastPrinted>2019-10-22T02:36:00Z</cp:lastPrinted>
  <dcterms:created xsi:type="dcterms:W3CDTF">2019-10-22T02:39:00Z</dcterms:created>
  <dcterms:modified xsi:type="dcterms:W3CDTF">2020-04-21T00:38:00Z</dcterms:modified>
</cp:coreProperties>
</file>